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26CD1" w14:textId="77777777" w:rsidR="00E470CC" w:rsidRPr="00E470CC" w:rsidRDefault="00E470CC" w:rsidP="00E470CC">
      <w:pPr>
        <w:pStyle w:val="a4"/>
        <w:ind w:left="1080"/>
        <w:rPr>
          <w:b/>
        </w:rPr>
      </w:pPr>
    </w:p>
    <w:p w14:paraId="19486A1D" w14:textId="77777777" w:rsidR="00B23164" w:rsidRPr="00B23164" w:rsidRDefault="00B23164" w:rsidP="00B23164">
      <w:pPr>
        <w:pStyle w:val="a5"/>
        <w:shd w:val="clear" w:color="auto" w:fill="FFFFFF"/>
        <w:spacing w:before="0" w:beforeAutospacing="0" w:after="225" w:afterAutospacing="0" w:line="390" w:lineRule="atLeast"/>
        <w:rPr>
          <w:rFonts w:asciiTheme="minorHAnsi" w:hAnsiTheme="minorHAnsi" w:cstheme="minorHAnsi"/>
          <w:color w:val="304156"/>
          <w:sz w:val="22"/>
          <w:szCs w:val="22"/>
        </w:rPr>
      </w:pPr>
      <w:r w:rsidRPr="00B23164">
        <w:rPr>
          <w:rFonts w:asciiTheme="minorHAnsi" w:hAnsiTheme="minorHAnsi" w:cstheme="minorHAnsi"/>
          <w:color w:val="304156"/>
          <w:sz w:val="22"/>
          <w:szCs w:val="22"/>
        </w:rPr>
        <w:t>Дополнительные сведения:</w:t>
      </w:r>
    </w:p>
    <w:p w14:paraId="0A1B96DB" w14:textId="75EF3276" w:rsidR="00B23164" w:rsidRDefault="00B23164" w:rsidP="00B23164">
      <w:pPr>
        <w:pStyle w:val="a5"/>
        <w:shd w:val="clear" w:color="auto" w:fill="FFFFFF"/>
        <w:spacing w:before="0" w:beforeAutospacing="0" w:after="0" w:afterAutospacing="0" w:line="390" w:lineRule="atLeast"/>
        <w:rPr>
          <w:rFonts w:asciiTheme="minorHAnsi" w:hAnsiTheme="minorHAnsi" w:cstheme="minorHAnsi"/>
          <w:color w:val="304156"/>
          <w:sz w:val="22"/>
          <w:szCs w:val="22"/>
        </w:rPr>
      </w:pPr>
      <w:r w:rsidRPr="00B23164">
        <w:rPr>
          <w:rFonts w:asciiTheme="minorHAnsi" w:hAnsiTheme="minorHAnsi" w:cstheme="minorHAnsi"/>
          <w:color w:val="304156"/>
          <w:sz w:val="22"/>
          <w:szCs w:val="22"/>
        </w:rPr>
        <w:t>Информация, размещённая на сайте «floodspam.com», носит ознакомительный характер</w:t>
      </w:r>
      <w:r w:rsidRPr="00B23164">
        <w:rPr>
          <w:rFonts w:asciiTheme="minorHAnsi" w:hAnsiTheme="minorHAnsi" w:cstheme="minorHAnsi"/>
          <w:color w:val="304156"/>
          <w:sz w:val="22"/>
          <w:szCs w:val="22"/>
        </w:rPr>
        <w:br/>
        <w:t>Администрация сайта (и приведённые контакты для связи) НЕ оказывает и НЕ побуждает использовать любой вид рассылки/флуда/обзвона</w:t>
      </w:r>
      <w:r w:rsidRPr="00B23164">
        <w:rPr>
          <w:rFonts w:asciiTheme="minorHAnsi" w:hAnsiTheme="minorHAnsi" w:cstheme="minorHAnsi"/>
          <w:color w:val="304156"/>
          <w:sz w:val="22"/>
          <w:szCs w:val="22"/>
        </w:rPr>
        <w:br/>
        <w:t>Администрация сайта (и приведённые контакты для связи) НЕ является исполнителем оказания услуг телефонного спама</w:t>
      </w:r>
      <w:r w:rsidRPr="00B23164">
        <w:rPr>
          <w:rFonts w:asciiTheme="minorHAnsi" w:hAnsiTheme="minorHAnsi" w:cstheme="minorHAnsi"/>
          <w:color w:val="304156"/>
          <w:sz w:val="22"/>
          <w:szCs w:val="22"/>
        </w:rPr>
        <w:br/>
        <w:t>Все приведенные в видео виды рассылки (обзвона), были выполнены через открытые платформы на базе браузеров и telegram-ботов, меры к блокировке которых никто не принимает</w:t>
      </w:r>
      <w:r w:rsidRPr="00B23164">
        <w:rPr>
          <w:rFonts w:asciiTheme="minorHAnsi" w:hAnsiTheme="minorHAnsi" w:cstheme="minorHAnsi"/>
          <w:color w:val="304156"/>
          <w:sz w:val="22"/>
          <w:szCs w:val="22"/>
        </w:rPr>
        <w:br/>
        <w:t>Администрация сайта (и приведённые контакты для связи) НЕ являются спам-сервисом для заказа подобных услуг</w:t>
      </w:r>
      <w:r w:rsidRPr="00B23164">
        <w:rPr>
          <w:rFonts w:asciiTheme="minorHAnsi" w:hAnsiTheme="minorHAnsi" w:cstheme="minorHAnsi"/>
          <w:color w:val="304156"/>
          <w:sz w:val="22"/>
          <w:szCs w:val="22"/>
        </w:rPr>
        <w:br/>
        <w:t>Администрация сайта (и приведённые контакты для связи) НЕ несет ответственность за те действия, которые совершают пользователи, изучив информацию на сайте</w:t>
      </w:r>
      <w:r w:rsidRPr="00B23164">
        <w:rPr>
          <w:rFonts w:asciiTheme="minorHAnsi" w:hAnsiTheme="minorHAnsi" w:cstheme="minorHAnsi"/>
          <w:color w:val="304156"/>
          <w:sz w:val="22"/>
          <w:szCs w:val="22"/>
        </w:rPr>
        <w:br/>
        <w:t>Администрация сайта (и приведённые контакты для связи) не обучают, не продают, не разрабатывают программное обеспечение для использования любого типа флуда (спама);</w:t>
      </w:r>
      <w:r w:rsidRPr="00B23164">
        <w:rPr>
          <w:rFonts w:asciiTheme="minorHAnsi" w:hAnsiTheme="minorHAnsi" w:cstheme="minorHAnsi"/>
          <w:color w:val="304156"/>
          <w:sz w:val="22"/>
          <w:szCs w:val="22"/>
        </w:rPr>
        <w:br/>
        <w:t>Администрация сайта (и приведённые контакты для связи) ПРОТИВ использования подобных методов воздействия (обзвона и рассылки);</w:t>
      </w:r>
      <w:r w:rsidRPr="00B23164">
        <w:rPr>
          <w:rFonts w:asciiTheme="minorHAnsi" w:hAnsiTheme="minorHAnsi" w:cstheme="minorHAnsi"/>
          <w:color w:val="304156"/>
          <w:sz w:val="22"/>
          <w:szCs w:val="22"/>
        </w:rPr>
        <w:br/>
        <w:t>Администрация сайта предупреждает, что, используя подобные услуги, вы несёте ответственность за распространение рекламы по сетям электросвязи в отсутствие предварительного согласия абонента на получение рекламных сообщений не допускается (ч.1 ст. 18 Закона № 38-ФЗ). За нарушение – административная ответственность по ч 1 ст 14.3 КоАП РФ</w:t>
      </w:r>
    </w:p>
    <w:p w14:paraId="746FDF96" w14:textId="72904B0D" w:rsidR="00B23164" w:rsidRPr="00B23164" w:rsidRDefault="00B23164" w:rsidP="00B23164">
      <w:pPr>
        <w:pStyle w:val="a5"/>
        <w:shd w:val="clear" w:color="auto" w:fill="FFFFFF"/>
        <w:spacing w:before="0" w:beforeAutospacing="0" w:after="0" w:afterAutospacing="0" w:line="390" w:lineRule="atLeast"/>
        <w:rPr>
          <w:rFonts w:asciiTheme="minorHAnsi" w:hAnsiTheme="minorHAnsi" w:cstheme="minorHAnsi"/>
          <w:color w:val="304156"/>
          <w:sz w:val="22"/>
          <w:szCs w:val="22"/>
        </w:rPr>
      </w:pPr>
      <w:r>
        <w:rPr>
          <w:rFonts w:asciiTheme="minorHAnsi" w:hAnsiTheme="minorHAnsi" w:cstheme="minorHAnsi"/>
          <w:color w:val="304156"/>
          <w:sz w:val="22"/>
          <w:szCs w:val="22"/>
        </w:rPr>
        <w:t>Изучая информацию на сайте, вы подтверждаете, что соглашаетесь с текущим пользовательским соглашением.</w:t>
      </w:r>
    </w:p>
    <w:p w14:paraId="35B5454C" w14:textId="77777777" w:rsidR="0077782E" w:rsidRPr="0077782E" w:rsidRDefault="0077782E"/>
    <w:sectPr w:rsidR="0077782E" w:rsidRPr="0077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55DE6"/>
    <w:multiLevelType w:val="hybridMultilevel"/>
    <w:tmpl w:val="D84A08C8"/>
    <w:lvl w:ilvl="0" w:tplc="B8AACA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70482"/>
    <w:multiLevelType w:val="hybridMultilevel"/>
    <w:tmpl w:val="CABC0170"/>
    <w:lvl w:ilvl="0" w:tplc="2D94DD4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1D"/>
    <w:rsid w:val="004F43FA"/>
    <w:rsid w:val="0077782E"/>
    <w:rsid w:val="00B13E55"/>
    <w:rsid w:val="00B23164"/>
    <w:rsid w:val="00BB551D"/>
    <w:rsid w:val="00C317D5"/>
    <w:rsid w:val="00E4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7410"/>
  <w15:chartTrackingRefBased/>
  <w15:docId w15:val="{9665ECC9-CF18-4711-871D-280A14DB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8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782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2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2.0</dc:creator>
  <cp:keywords/>
  <dc:description/>
  <cp:lastModifiedBy>gogo gigi</cp:lastModifiedBy>
  <cp:revision>4</cp:revision>
  <dcterms:created xsi:type="dcterms:W3CDTF">2022-02-09T14:15:00Z</dcterms:created>
  <dcterms:modified xsi:type="dcterms:W3CDTF">2024-05-29T15:40:00Z</dcterms:modified>
</cp:coreProperties>
</file>